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03" w:rsidRPr="00724903" w:rsidRDefault="00724903" w:rsidP="00824A63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90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Аннотация к ДОП ДО</w:t>
      </w:r>
      <w:r w:rsidRPr="00724903">
        <w:rPr>
          <w:rFonts w:ascii="Times New Roman" w:hAnsi="Times New Roman" w:cs="Times New Roman"/>
          <w:sz w:val="24"/>
          <w:szCs w:val="24"/>
        </w:rPr>
        <w:t xml:space="preserve"> </w:t>
      </w:r>
      <w:r w:rsidRPr="00724903">
        <w:rPr>
          <w:rFonts w:ascii="Times New Roman" w:hAnsi="Times New Roman" w:cs="Times New Roman"/>
          <w:b/>
          <w:sz w:val="28"/>
          <w:szCs w:val="28"/>
        </w:rPr>
        <w:t>физкультурн</w:t>
      </w:r>
      <w:r>
        <w:rPr>
          <w:rFonts w:ascii="Times New Roman" w:hAnsi="Times New Roman" w:cs="Times New Roman"/>
          <w:b/>
          <w:sz w:val="28"/>
          <w:szCs w:val="28"/>
        </w:rPr>
        <w:t>о-оздоровительной</w:t>
      </w:r>
      <w:r w:rsidRPr="00724903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890BF5" w:rsidRPr="00724903" w:rsidRDefault="00724903" w:rsidP="00824A63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90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75A7" w:rsidRPr="00724903">
        <w:rPr>
          <w:rFonts w:ascii="Times New Roman" w:hAnsi="Times New Roman" w:cs="Times New Roman"/>
          <w:b/>
          <w:sz w:val="28"/>
          <w:szCs w:val="28"/>
        </w:rPr>
        <w:t>«</w:t>
      </w:r>
      <w:r w:rsidR="00B02DA5" w:rsidRPr="00724903">
        <w:rPr>
          <w:rFonts w:ascii="Times New Roman" w:hAnsi="Times New Roman" w:cs="Times New Roman"/>
          <w:b/>
          <w:sz w:val="28"/>
          <w:szCs w:val="28"/>
        </w:rPr>
        <w:t>Малыши-Крепыши</w:t>
      </w:r>
      <w:r w:rsidR="00890BF5" w:rsidRPr="00724903">
        <w:rPr>
          <w:rFonts w:ascii="Times New Roman" w:hAnsi="Times New Roman" w:cs="Times New Roman"/>
          <w:b/>
          <w:sz w:val="28"/>
          <w:szCs w:val="28"/>
        </w:rPr>
        <w:t>»</w:t>
      </w:r>
    </w:p>
    <w:p w:rsidR="00D35AEA" w:rsidRDefault="00D35AEA" w:rsidP="00D35AEA">
      <w:pPr>
        <w:spacing w:after="0" w:line="240" w:lineRule="auto"/>
        <w:ind w:left="-567" w:right="-143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0F6801" w:rsidRPr="00890BF5" w:rsidRDefault="00D35AEA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Марков Юрий Владимирович</w:t>
      </w:r>
    </w:p>
    <w:p w:rsidR="00B015C7" w:rsidRDefault="00890BF5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>Программа дополнительного образования «</w:t>
      </w:r>
      <w:r w:rsidR="00B02DA5">
        <w:rPr>
          <w:rFonts w:ascii="Times New Roman" w:hAnsi="Times New Roman" w:cs="Times New Roman"/>
          <w:sz w:val="24"/>
          <w:szCs w:val="24"/>
        </w:rPr>
        <w:t>Малыши-Крепыши</w:t>
      </w:r>
      <w:r w:rsidRPr="00890BF5">
        <w:rPr>
          <w:rFonts w:ascii="Times New Roman" w:hAnsi="Times New Roman" w:cs="Times New Roman"/>
          <w:sz w:val="24"/>
          <w:szCs w:val="24"/>
        </w:rPr>
        <w:t>» разработана для детей</w:t>
      </w:r>
      <w:r w:rsidR="00B015C7">
        <w:rPr>
          <w:rFonts w:ascii="Times New Roman" w:hAnsi="Times New Roman" w:cs="Times New Roman"/>
          <w:sz w:val="24"/>
          <w:szCs w:val="24"/>
        </w:rPr>
        <w:t xml:space="preserve"> </w:t>
      </w:r>
      <w:r w:rsidR="006F75A7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890BF5">
        <w:rPr>
          <w:rFonts w:ascii="Times New Roman" w:hAnsi="Times New Roman" w:cs="Times New Roman"/>
          <w:sz w:val="24"/>
          <w:szCs w:val="24"/>
        </w:rPr>
        <w:t>и с</w:t>
      </w:r>
      <w:r w:rsidR="006F75A7">
        <w:rPr>
          <w:rFonts w:ascii="Times New Roman" w:hAnsi="Times New Roman" w:cs="Times New Roman"/>
          <w:sz w:val="24"/>
          <w:szCs w:val="24"/>
        </w:rPr>
        <w:t>реднего</w:t>
      </w:r>
      <w:r w:rsidRPr="00890BF5">
        <w:rPr>
          <w:rFonts w:ascii="Times New Roman" w:hAnsi="Times New Roman" w:cs="Times New Roman"/>
          <w:sz w:val="24"/>
          <w:szCs w:val="24"/>
        </w:rPr>
        <w:t xml:space="preserve"> дошкольного возраста. </w:t>
      </w:r>
    </w:p>
    <w:p w:rsidR="00890BF5" w:rsidRPr="00890BF5" w:rsidRDefault="00890BF5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 xml:space="preserve">Программа имеет </w:t>
      </w:r>
      <w:r w:rsidR="009745B1" w:rsidRPr="00890BF5">
        <w:rPr>
          <w:rFonts w:ascii="Times New Roman" w:hAnsi="Times New Roman" w:cs="Times New Roman"/>
          <w:sz w:val="24"/>
          <w:szCs w:val="24"/>
        </w:rPr>
        <w:t>физкультурно-</w:t>
      </w:r>
      <w:r w:rsidR="009745B1">
        <w:rPr>
          <w:rFonts w:ascii="Times New Roman" w:hAnsi="Times New Roman" w:cs="Times New Roman"/>
          <w:sz w:val="24"/>
          <w:szCs w:val="24"/>
        </w:rPr>
        <w:t xml:space="preserve">спортивную </w:t>
      </w:r>
      <w:r w:rsidR="009745B1" w:rsidRPr="00890B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90BF5">
        <w:rPr>
          <w:rFonts w:ascii="Times New Roman" w:hAnsi="Times New Roman" w:cs="Times New Roman"/>
          <w:sz w:val="24"/>
          <w:szCs w:val="24"/>
        </w:rPr>
        <w:t>направленность. Срок реализации 2 года, форма обучения</w:t>
      </w:r>
      <w:r w:rsidR="00B015C7">
        <w:rPr>
          <w:rFonts w:ascii="Times New Roman" w:hAnsi="Times New Roman" w:cs="Times New Roman"/>
          <w:sz w:val="24"/>
          <w:szCs w:val="24"/>
        </w:rPr>
        <w:t xml:space="preserve"> </w:t>
      </w:r>
      <w:r w:rsidRPr="00890BF5">
        <w:rPr>
          <w:rFonts w:ascii="Times New Roman" w:hAnsi="Times New Roman" w:cs="Times New Roman"/>
          <w:sz w:val="24"/>
          <w:szCs w:val="24"/>
        </w:rPr>
        <w:t>очная.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5C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программы: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6F75A7">
        <w:rPr>
          <w:rFonts w:ascii="Times New Roman" w:hAnsi="Times New Roman" w:cs="Times New Roman"/>
          <w:bCs/>
          <w:sz w:val="24"/>
          <w:szCs w:val="24"/>
        </w:rPr>
        <w:t xml:space="preserve">богащение двигательной активности детей младшего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среднего </w:t>
      </w:r>
      <w:r w:rsidRPr="006F75A7">
        <w:rPr>
          <w:rFonts w:ascii="Times New Roman" w:hAnsi="Times New Roman" w:cs="Times New Roman"/>
          <w:bCs/>
          <w:sz w:val="24"/>
          <w:szCs w:val="24"/>
        </w:rPr>
        <w:t>дошкольного возраста, за счет разнообразных действий с мячом.</w:t>
      </w:r>
    </w:p>
    <w:p w:rsid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5A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 xml:space="preserve">оздоровительные задачи: </w:t>
      </w:r>
    </w:p>
    <w:p w:rsidR="006F75A7" w:rsidRPr="006F75A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</w:t>
      </w:r>
      <w:r w:rsidR="006F75A7" w:rsidRPr="006F7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5A7" w:rsidRPr="006F75A7">
        <w:rPr>
          <w:rFonts w:ascii="Times New Roman" w:hAnsi="Times New Roman" w:cs="Times New Roman"/>
          <w:sz w:val="24"/>
          <w:szCs w:val="24"/>
        </w:rPr>
        <w:t xml:space="preserve">сохранять и укреплять физическое и психическое здоровье детей;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- создавать условия для удовлетворения естественной потребности детей в движении;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- дозировать физическую нагрузку с учетом состояния здоровья детей и их функциональных возможностей. 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 xml:space="preserve">образовательные задачи: </w:t>
      </w:r>
    </w:p>
    <w:p w:rsidR="006F75A7" w:rsidRPr="006F75A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- </w:t>
      </w:r>
      <w:r w:rsidR="006F75A7" w:rsidRPr="006F75A7">
        <w:rPr>
          <w:rFonts w:ascii="Times New Roman" w:hAnsi="Times New Roman" w:cs="Times New Roman"/>
          <w:sz w:val="24"/>
          <w:szCs w:val="24"/>
        </w:rPr>
        <w:t xml:space="preserve">учить детей передавать — ловить мяч, развивать умения согласовывать действия с товарищами;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- развивать глазомер, контролировать траекторию полета мяча;      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- обучать основным способам ведения и владения мяча в игровых формах;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 - учить детей передавать двумя руками от груди, ловить его;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при ведении мяча не бить по нему, а толкать его вниз, вести мяч вперед — сбоку, а не прямо перед собой, смотреть вперед, а не вниз перед собой (это сложная техника, которую дети осваивают постепенно). 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 xml:space="preserve">воспитательные задачи: </w:t>
      </w:r>
    </w:p>
    <w:p w:rsidR="006F75A7" w:rsidRPr="006F75A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</w:t>
      </w:r>
      <w:r w:rsidR="006F75A7" w:rsidRPr="006F75A7">
        <w:rPr>
          <w:rFonts w:ascii="Times New Roman" w:hAnsi="Times New Roman" w:cs="Times New Roman"/>
          <w:sz w:val="24"/>
          <w:szCs w:val="24"/>
        </w:rPr>
        <w:t xml:space="preserve"> развивать у детей интерес к подвижным играм и физическим упражнениям с использованием разных предметов;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- формировать у детей умение играть дружно, согласовывая свои действия с действиями других;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>- побуждать детей к самостоятельности и умению проявлять активность в играх и упражнениях.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>Настоящее направление описывает курс подготовки по обучению детей основным приемам владения мячом в игровых условиях, что должно стать целью достижения благоприятного физического развития и разносторонней двигательной подготовленности детей, а также ознакомление с элементами волейбола в доступной форме для детей дошкольного возраста 3-5 лет.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</w:t>
      </w:r>
      <w:r w:rsidRPr="006F75A7">
        <w:rPr>
          <w:rFonts w:ascii="Times New Roman" w:hAnsi="Times New Roman" w:cs="Times New Roman"/>
          <w:sz w:val="24"/>
          <w:szCs w:val="24"/>
        </w:rPr>
        <w:t>рограмма предусматривает разнообразную деятельность с мячом в соответствии с интересами и потребностями, с учетом возраста детей, их особенностями, состоянием здоровья. В образовательной деятельности создаются условия для своевременного и правильного физического и полноценного психического развития, дается возможность раскрыть индивидуальные особенности и творческий потенциал каждого ребенка.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Дозировка и нагрузка упражнений дается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Физическая нагрузка на занятиях кружка дозируется и зависит от: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-подбора физических упражнений (от простого к сложному),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-продолжительности физических упражнений,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-числа повторений,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-выбора исходных положений,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-темпа движений (на счет 1-4),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lastRenderedPageBreak/>
        <w:t>-амплитуды движений,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-степени усилия,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-точности,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-сложности,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-ритма,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-количества отвлекающих упражнений,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-эмоционального фактора.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5C7" w:rsidRPr="00B015C7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6F75A7">
        <w:rPr>
          <w:rFonts w:ascii="Times New Roman" w:hAnsi="Times New Roman" w:cs="Times New Roman"/>
          <w:sz w:val="24"/>
          <w:szCs w:val="24"/>
        </w:rPr>
        <w:t>по направлению «</w:t>
      </w:r>
      <w:r w:rsidR="00B02DA5">
        <w:rPr>
          <w:rFonts w:ascii="Times New Roman" w:hAnsi="Times New Roman" w:cs="Times New Roman"/>
          <w:sz w:val="24"/>
          <w:szCs w:val="24"/>
        </w:rPr>
        <w:t>Малыши-Крепыши</w:t>
      </w:r>
      <w:r w:rsidR="006F75A7">
        <w:rPr>
          <w:rFonts w:ascii="Times New Roman" w:hAnsi="Times New Roman" w:cs="Times New Roman"/>
          <w:sz w:val="24"/>
          <w:szCs w:val="24"/>
        </w:rPr>
        <w:t>»</w:t>
      </w:r>
      <w:r w:rsidR="00B015C7" w:rsidRPr="00B015C7">
        <w:rPr>
          <w:rFonts w:ascii="Times New Roman" w:hAnsi="Times New Roman" w:cs="Times New Roman"/>
          <w:sz w:val="24"/>
          <w:szCs w:val="24"/>
        </w:rPr>
        <w:t xml:space="preserve"> проводятся в двух возрастных группах: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 xml:space="preserve">1 группа –младший дошкольный возраст (3-4 года). 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>2 группа – средний дошкольный возраст (4-5лет)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 xml:space="preserve">Данное направление рассчитано на 2 года обучения. Занятия проводятся два раза в неделю. Это 8 занятий в месяц и 64 занятия в год с октября по май, включая каникулярное время.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A9127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9127B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>1 группа – 15-20 минут;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>2 группа – 20-25 минут.</w:t>
      </w:r>
      <w:r w:rsidRPr="00A9127B">
        <w:rPr>
          <w:rFonts w:ascii="Times New Roman" w:hAnsi="Times New Roman" w:cs="Times New Roman"/>
          <w:sz w:val="24"/>
          <w:szCs w:val="24"/>
        </w:rPr>
        <w:tab/>
      </w:r>
    </w:p>
    <w:p w:rsid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Занятия проводятся 2 раза в неделю в спортивном зале по принципу: первое - обучающее, второе- закрепляющее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127B">
        <w:rPr>
          <w:rFonts w:ascii="Times New Roman" w:hAnsi="Times New Roman" w:cs="Times New Roman"/>
          <w:sz w:val="24"/>
          <w:szCs w:val="24"/>
          <w:u w:val="single"/>
        </w:rPr>
        <w:t>1 группа (3-4 года)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5C7">
        <w:rPr>
          <w:rFonts w:ascii="Times New Roman" w:hAnsi="Times New Roman" w:cs="Times New Roman"/>
          <w:b/>
          <w:i/>
          <w:sz w:val="24"/>
          <w:szCs w:val="24"/>
        </w:rPr>
        <w:t>Цел</w:t>
      </w:r>
      <w:r w:rsidR="00A9127B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B015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015C7" w:rsidRPr="00B015C7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>Обогащение двигательной активности детей младшего дошкольного возраста за счет разнообразных действий с мячом</w:t>
      </w:r>
      <w:r w:rsidR="00B015C7" w:rsidRPr="00B015C7">
        <w:rPr>
          <w:rFonts w:ascii="Times New Roman" w:hAnsi="Times New Roman" w:cs="Times New Roman"/>
          <w:bCs/>
          <w:sz w:val="24"/>
          <w:szCs w:val="24"/>
        </w:rPr>
        <w:tab/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5C7">
        <w:rPr>
          <w:rFonts w:ascii="Times New Roman" w:hAnsi="Times New Roman" w:cs="Times New Roman"/>
          <w:b/>
          <w:i/>
          <w:sz w:val="24"/>
          <w:szCs w:val="24"/>
        </w:rPr>
        <w:t>Основные задачи: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0FC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 xml:space="preserve">- </w:t>
      </w:r>
      <w:r w:rsidR="00A9127B" w:rsidRPr="00A9127B">
        <w:rPr>
          <w:rFonts w:ascii="Times New Roman" w:hAnsi="Times New Roman" w:cs="Times New Roman"/>
          <w:sz w:val="24"/>
          <w:szCs w:val="24"/>
        </w:rPr>
        <w:t>учить детей передавать — ловить мяч</w:t>
      </w:r>
      <w:r w:rsidRPr="00610FCB">
        <w:rPr>
          <w:rFonts w:ascii="Times New Roman" w:hAnsi="Times New Roman" w:cs="Times New Roman"/>
          <w:sz w:val="24"/>
          <w:szCs w:val="24"/>
        </w:rPr>
        <w:t>;</w:t>
      </w:r>
    </w:p>
    <w:p w:rsidR="00A9127B" w:rsidRPr="00A9127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</w:t>
      </w:r>
      <w:r w:rsidR="00A9127B" w:rsidRPr="00A9127B">
        <w:rPr>
          <w:rFonts w:ascii="Times New Roman" w:hAnsi="Times New Roman" w:cs="Times New Roman"/>
          <w:sz w:val="24"/>
          <w:szCs w:val="24"/>
        </w:rPr>
        <w:t xml:space="preserve"> обучать основным способам ведения и владения мяча в игровых формах;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 xml:space="preserve">- учить детей передавать двумя руками от груди, ловить его; 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A9127B" w:rsidRPr="00A9127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 xml:space="preserve">- </w:t>
      </w:r>
      <w:r w:rsidR="00A9127B" w:rsidRPr="00A9127B">
        <w:rPr>
          <w:rFonts w:ascii="Times New Roman" w:hAnsi="Times New Roman" w:cs="Times New Roman"/>
          <w:sz w:val="24"/>
          <w:szCs w:val="24"/>
        </w:rPr>
        <w:t xml:space="preserve">развивать у детей интерес к подвижным играм и физическим упражнениям с использованием разных предметов;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 xml:space="preserve">- формировать у детей умение играть дружно, согласовывая свои действия с действиями других; 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i/>
          <w:sz w:val="24"/>
          <w:szCs w:val="24"/>
        </w:rPr>
        <w:t xml:space="preserve">Оздоровительные: 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10FCB">
        <w:rPr>
          <w:rFonts w:ascii="Times New Roman" w:hAnsi="Times New Roman" w:cs="Times New Roman"/>
          <w:sz w:val="24"/>
          <w:szCs w:val="24"/>
        </w:rPr>
        <w:t>развивать физические качества детей посредством спортивных эстафет.</w:t>
      </w:r>
    </w:p>
    <w:p w:rsidR="00A9127B" w:rsidRPr="00A9127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</w:t>
      </w:r>
      <w:r w:rsidR="00A9127B" w:rsidRPr="00610FCB">
        <w:rPr>
          <w:rFonts w:ascii="Times New Roman" w:hAnsi="Times New Roman" w:cs="Times New Roman"/>
          <w:sz w:val="24"/>
          <w:szCs w:val="24"/>
        </w:rPr>
        <w:t xml:space="preserve"> </w:t>
      </w:r>
      <w:r w:rsidR="00A9127B" w:rsidRPr="00A9127B">
        <w:rPr>
          <w:rFonts w:ascii="Times New Roman" w:hAnsi="Times New Roman" w:cs="Times New Roman"/>
          <w:sz w:val="24"/>
          <w:szCs w:val="24"/>
        </w:rPr>
        <w:t xml:space="preserve">создавать условия для удовлетворения естественной потребности детей в движении;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sz w:val="24"/>
          <w:szCs w:val="24"/>
        </w:rPr>
        <w:t xml:space="preserve">- дозировать физическую нагрузку с учетом состояния здоровья детей и их функциональных возможностей. </w:t>
      </w:r>
    </w:p>
    <w:p w:rsidR="00610FCB" w:rsidRPr="00610FCB" w:rsidRDefault="00610FC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 формирование правильной осанки, гигиенических навыков.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5C7">
        <w:rPr>
          <w:rFonts w:ascii="Times New Roman" w:hAnsi="Times New Roman" w:cs="Times New Roman"/>
          <w:b/>
          <w:i/>
          <w:sz w:val="24"/>
          <w:szCs w:val="24"/>
        </w:rPr>
        <w:t>Знания и умения на конец учебного года</w:t>
      </w:r>
    </w:p>
    <w:p w:rsid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5A7">
        <w:rPr>
          <w:rFonts w:ascii="Times New Roman" w:hAnsi="Times New Roman" w:cs="Times New Roman"/>
          <w:sz w:val="24"/>
          <w:szCs w:val="24"/>
        </w:rPr>
        <w:t>В результате дети:</w:t>
      </w:r>
    </w:p>
    <w:p w:rsid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75A7">
        <w:rPr>
          <w:rFonts w:ascii="Times New Roman" w:hAnsi="Times New Roman" w:cs="Times New Roman"/>
          <w:sz w:val="24"/>
          <w:szCs w:val="24"/>
        </w:rPr>
        <w:t xml:space="preserve">научатся двигаться быстро, уверенно, энергично; </w:t>
      </w:r>
    </w:p>
    <w:p w:rsid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75A7">
        <w:rPr>
          <w:rFonts w:ascii="Times New Roman" w:hAnsi="Times New Roman" w:cs="Times New Roman"/>
          <w:sz w:val="24"/>
          <w:szCs w:val="24"/>
        </w:rPr>
        <w:t xml:space="preserve">усвоят навыки движений, овладеют правильными способами их выполнения; </w:t>
      </w:r>
    </w:p>
    <w:p w:rsid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75A7">
        <w:rPr>
          <w:rFonts w:ascii="Times New Roman" w:hAnsi="Times New Roman" w:cs="Times New Roman"/>
          <w:sz w:val="24"/>
          <w:szCs w:val="24"/>
        </w:rPr>
        <w:t xml:space="preserve">научатся самостоятельно действовать с мячом, обогатится двигательный опыт; </w:t>
      </w:r>
    </w:p>
    <w:p w:rsid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75A7">
        <w:rPr>
          <w:rFonts w:ascii="Times New Roman" w:hAnsi="Times New Roman" w:cs="Times New Roman"/>
          <w:sz w:val="24"/>
          <w:szCs w:val="24"/>
        </w:rPr>
        <w:t>появится творческая инициатива, умение придумывать новые игры и упражнения;</w:t>
      </w:r>
    </w:p>
    <w:p w:rsidR="006F75A7" w:rsidRPr="006F75A7" w:rsidRDefault="006F75A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75A7">
        <w:rPr>
          <w:rFonts w:ascii="Times New Roman" w:hAnsi="Times New Roman" w:cs="Times New Roman"/>
          <w:sz w:val="24"/>
          <w:szCs w:val="24"/>
        </w:rPr>
        <w:t>улучшатся коммуникативные способности в коллективной деятельности.</w:t>
      </w:r>
    </w:p>
    <w:p w:rsidR="00B015C7" w:rsidRPr="00A9127B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127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9127B" w:rsidRPr="00A9127B"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 w:rsidRPr="00A9127B">
        <w:rPr>
          <w:rFonts w:ascii="Times New Roman" w:hAnsi="Times New Roman" w:cs="Times New Roman"/>
          <w:sz w:val="24"/>
          <w:szCs w:val="24"/>
          <w:u w:val="single"/>
        </w:rPr>
        <w:t>. (</w:t>
      </w:r>
      <w:r w:rsidR="00A9127B" w:rsidRPr="00A9127B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A9127B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9127B" w:rsidRPr="00A9127B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A9127B">
        <w:rPr>
          <w:rFonts w:ascii="Times New Roman" w:hAnsi="Times New Roman" w:cs="Times New Roman"/>
          <w:sz w:val="24"/>
          <w:szCs w:val="24"/>
          <w:u w:val="single"/>
        </w:rPr>
        <w:t xml:space="preserve"> лет).</w:t>
      </w:r>
    </w:p>
    <w:p w:rsidR="00B015C7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2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</w:t>
      </w:r>
      <w:r w:rsidR="00B015C7" w:rsidRPr="00A912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ель:</w:t>
      </w:r>
    </w:p>
    <w:p w:rsid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>Обогащение двигательной активности детей среднего дошкольного возраста, за счет разнообразных действий с мячом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912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lastRenderedPageBreak/>
        <w:t>Обучение детей действиям с мячом,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bCs/>
          <w:sz w:val="24"/>
          <w:szCs w:val="24"/>
        </w:rPr>
        <w:t>совершенствование двигательной реакции,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bCs/>
          <w:sz w:val="24"/>
          <w:szCs w:val="24"/>
        </w:rPr>
        <w:t>точности воспроизведения, движений во времени и пространстве.</w:t>
      </w:r>
    </w:p>
    <w:p w:rsidR="00B015C7" w:rsidRPr="00B015C7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2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</w:t>
      </w:r>
      <w:r w:rsidR="00B015C7" w:rsidRPr="00A912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адачи</w:t>
      </w:r>
      <w:r w:rsidR="00B015C7" w:rsidRPr="00B015C7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127B">
        <w:rPr>
          <w:rFonts w:ascii="Times New Roman" w:hAnsi="Times New Roman" w:cs="Times New Roman"/>
          <w:bCs/>
          <w:i/>
          <w:sz w:val="24"/>
          <w:szCs w:val="24"/>
        </w:rPr>
        <w:t xml:space="preserve">оздоровительные задачи: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сохранять и укреплять физическое и психическое здоровье детей;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создавать условия для удовлетворения естественной потребности детей в движении;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дозировать физическую нагрузку с учетом состояния здоровья детей и их функциональных возможностей.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127B">
        <w:rPr>
          <w:rFonts w:ascii="Times New Roman" w:hAnsi="Times New Roman" w:cs="Times New Roman"/>
          <w:bCs/>
          <w:i/>
          <w:sz w:val="24"/>
          <w:szCs w:val="24"/>
        </w:rPr>
        <w:t xml:space="preserve">образовательные задачи: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учить детей передавать — ловить мяч, развивать умения согласовывать действия с товарищами;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развивать глазомер, контролировать траекторию полета мяча;      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обучать основным способам ведения и владения мяча в игровых формах;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 - учить детей передавать двумя руками от груди, ловить его;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9127B">
        <w:rPr>
          <w:rFonts w:ascii="Times New Roman" w:hAnsi="Times New Roman" w:cs="Times New Roman"/>
          <w:bCs/>
          <w:sz w:val="24"/>
          <w:szCs w:val="24"/>
        </w:rPr>
        <w:t xml:space="preserve">при ведении мяча не бить по нему, а толкать его вниз, вести мяч вперед — сбоку, а не прямо перед собой, смотреть вперед, а не вниз перед собой (это сложная техника, которую дети осваивают постепенно).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127B">
        <w:rPr>
          <w:rFonts w:ascii="Times New Roman" w:hAnsi="Times New Roman" w:cs="Times New Roman"/>
          <w:bCs/>
          <w:i/>
          <w:sz w:val="24"/>
          <w:szCs w:val="24"/>
        </w:rPr>
        <w:t xml:space="preserve">воспитательные задачи: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развивать у детей интерес к подвижным играм и физическим упражнениям с использованием разных предметов;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 xml:space="preserve">- формировать у детей умение играть дружно, согласовывая свои действия с действиями других; </w:t>
      </w:r>
    </w:p>
    <w:p w:rsidR="00A9127B" w:rsidRPr="00A9127B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7B">
        <w:rPr>
          <w:rFonts w:ascii="Times New Roman" w:hAnsi="Times New Roman" w:cs="Times New Roman"/>
          <w:bCs/>
          <w:sz w:val="24"/>
          <w:szCs w:val="24"/>
        </w:rPr>
        <w:t>-.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Знания и умения на конец учебного года</w:t>
      </w:r>
    </w:p>
    <w:p w:rsidR="00A9127B" w:rsidRPr="00B015C7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выполнять действия с мячом на месте и в движении;</w:t>
      </w:r>
    </w:p>
    <w:p w:rsidR="00B015C7" w:rsidRPr="00B015C7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127B">
        <w:rPr>
          <w:rFonts w:ascii="Times New Roman" w:hAnsi="Times New Roman" w:cs="Times New Roman"/>
          <w:bCs/>
          <w:sz w:val="24"/>
          <w:szCs w:val="24"/>
        </w:rPr>
        <w:t>при ведении мяча не бить по нему, а толкать его вниз, вести мяч вперед — сбоку, а не прямо перед собой, смотреть вперед, а не вниз перед собой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9127B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-соблюдать принцип группового взаимодействия в игре;</w:t>
      </w:r>
    </w:p>
    <w:p w:rsidR="00B015C7" w:rsidRPr="00B015C7" w:rsidRDefault="00A9127B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6244">
        <w:rPr>
          <w:rFonts w:ascii="Times New Roman" w:hAnsi="Times New Roman" w:cs="Times New Roman"/>
          <w:sz w:val="24"/>
          <w:szCs w:val="24"/>
        </w:rPr>
        <w:t xml:space="preserve">уметь </w:t>
      </w:r>
      <w:r w:rsidRPr="00A9127B">
        <w:rPr>
          <w:rFonts w:ascii="Times New Roman" w:hAnsi="Times New Roman" w:cs="Times New Roman"/>
          <w:bCs/>
          <w:sz w:val="24"/>
          <w:szCs w:val="24"/>
        </w:rPr>
        <w:t>самостоятельно проявлять активность в играх и упражнениях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Объем и сроки освоения программы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год в каждой возрастной группе. Занятия проводятся два раза в неделю. Это 8 занятий в месяц и </w:t>
      </w:r>
      <w:r w:rsidR="004A7B6C">
        <w:rPr>
          <w:rFonts w:ascii="Times New Roman" w:hAnsi="Times New Roman" w:cs="Times New Roman"/>
          <w:sz w:val="24"/>
          <w:szCs w:val="24"/>
        </w:rPr>
        <w:t>64</w:t>
      </w:r>
      <w:r w:rsidRPr="00B015C7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4A7B6C">
        <w:rPr>
          <w:rFonts w:ascii="Times New Roman" w:hAnsi="Times New Roman" w:cs="Times New Roman"/>
          <w:sz w:val="24"/>
          <w:szCs w:val="24"/>
        </w:rPr>
        <w:t>я</w:t>
      </w:r>
      <w:r w:rsidRPr="00B015C7">
        <w:rPr>
          <w:rFonts w:ascii="Times New Roman" w:hAnsi="Times New Roman" w:cs="Times New Roman"/>
          <w:sz w:val="24"/>
          <w:szCs w:val="24"/>
        </w:rPr>
        <w:t xml:space="preserve"> в год с </w:t>
      </w:r>
      <w:r w:rsidR="004A7B6C">
        <w:rPr>
          <w:rFonts w:ascii="Times New Roman" w:hAnsi="Times New Roman" w:cs="Times New Roman"/>
          <w:sz w:val="24"/>
          <w:szCs w:val="24"/>
        </w:rPr>
        <w:t>октя</w:t>
      </w:r>
      <w:r w:rsidRPr="00B015C7">
        <w:rPr>
          <w:rFonts w:ascii="Times New Roman" w:hAnsi="Times New Roman" w:cs="Times New Roman"/>
          <w:sz w:val="24"/>
          <w:szCs w:val="24"/>
        </w:rPr>
        <w:t xml:space="preserve">бря по май. 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B015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015C7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B015C7" w:rsidRPr="00B015C7" w:rsidRDefault="00936244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 – 1</w:t>
      </w:r>
      <w:r w:rsidR="00B015C7" w:rsidRPr="00B015C7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2</w:t>
      </w:r>
      <w:r w:rsidR="00B015C7" w:rsidRPr="00B015C7">
        <w:rPr>
          <w:rFonts w:ascii="Times New Roman" w:hAnsi="Times New Roman" w:cs="Times New Roman"/>
          <w:sz w:val="24"/>
          <w:szCs w:val="24"/>
        </w:rPr>
        <w:t>0 минут,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2 группа – </w:t>
      </w:r>
      <w:r w:rsidR="00936244">
        <w:rPr>
          <w:rFonts w:ascii="Times New Roman" w:hAnsi="Times New Roman" w:cs="Times New Roman"/>
          <w:sz w:val="24"/>
          <w:szCs w:val="24"/>
        </w:rPr>
        <w:t>20</w:t>
      </w:r>
      <w:r w:rsidRPr="00B015C7">
        <w:rPr>
          <w:rFonts w:ascii="Times New Roman" w:hAnsi="Times New Roman" w:cs="Times New Roman"/>
          <w:sz w:val="24"/>
          <w:szCs w:val="24"/>
        </w:rPr>
        <w:t>-</w:t>
      </w:r>
      <w:r w:rsidR="00936244">
        <w:rPr>
          <w:rFonts w:ascii="Times New Roman" w:hAnsi="Times New Roman" w:cs="Times New Roman"/>
          <w:sz w:val="24"/>
          <w:szCs w:val="24"/>
        </w:rPr>
        <w:t>25</w:t>
      </w:r>
      <w:r w:rsidRPr="00B015C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Количество воспитанников в группе – не более 12 человек. Увеличение количества детей в группе не рекомендовано, так как программа требует постоянного внимания и индивидуального подхода к каждому ребенку.</w:t>
      </w:r>
    </w:p>
    <w:p w:rsidR="00936244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936244" w:rsidRPr="00936244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Развитие физических качеств дошкольников</w:t>
      </w:r>
      <w:r w:rsidR="00936244">
        <w:rPr>
          <w:rFonts w:ascii="Times New Roman" w:hAnsi="Times New Roman" w:cs="Times New Roman"/>
          <w:sz w:val="24"/>
          <w:szCs w:val="24"/>
        </w:rPr>
        <w:t>:</w:t>
      </w:r>
      <w:r w:rsidR="00936244" w:rsidRPr="00936244">
        <w:rPr>
          <w:rFonts w:ascii="Times New Roman" w:hAnsi="Times New Roman" w:cs="Times New Roman"/>
          <w:sz w:val="24"/>
          <w:szCs w:val="24"/>
        </w:rPr>
        <w:t xml:space="preserve"> научатся двигаться быстро, уверенно, энергично; 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Повышение уровня физической подготовленности (</w:t>
      </w:r>
      <w:r w:rsidR="00936244" w:rsidRPr="00936244">
        <w:rPr>
          <w:rFonts w:ascii="Times New Roman" w:hAnsi="Times New Roman" w:cs="Times New Roman"/>
          <w:sz w:val="24"/>
          <w:szCs w:val="24"/>
        </w:rPr>
        <w:t>усвоят навыки движений, овладеют правильными способами их выполнения</w:t>
      </w:r>
      <w:r w:rsidRPr="00B015C7">
        <w:rPr>
          <w:rFonts w:ascii="Times New Roman" w:hAnsi="Times New Roman" w:cs="Times New Roman"/>
          <w:sz w:val="24"/>
          <w:szCs w:val="24"/>
        </w:rPr>
        <w:t>).</w:t>
      </w:r>
    </w:p>
    <w:p w:rsidR="00B015C7" w:rsidRP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-формирование у детей правильной осанки;</w:t>
      </w:r>
      <w:r w:rsidR="00936244">
        <w:rPr>
          <w:rFonts w:ascii="Times New Roman" w:hAnsi="Times New Roman" w:cs="Times New Roman"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sz w:val="24"/>
          <w:szCs w:val="24"/>
        </w:rPr>
        <w:t>снижение уровня заболеваемости;</w:t>
      </w:r>
    </w:p>
    <w:p w:rsidR="00936244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формирование осознанной потребности в</w:t>
      </w:r>
      <w:r w:rsidR="00936244">
        <w:rPr>
          <w:rFonts w:ascii="Times New Roman" w:hAnsi="Times New Roman" w:cs="Times New Roman"/>
          <w:sz w:val="24"/>
          <w:szCs w:val="24"/>
        </w:rPr>
        <w:t xml:space="preserve"> ведении здорового образа жизни (</w:t>
      </w:r>
      <w:r w:rsidRPr="00B015C7">
        <w:rPr>
          <w:rFonts w:ascii="Times New Roman" w:hAnsi="Times New Roman" w:cs="Times New Roman"/>
          <w:sz w:val="24"/>
          <w:szCs w:val="24"/>
        </w:rPr>
        <w:t>приобщение детей и родителей к физической ку</w:t>
      </w:r>
      <w:r w:rsidR="00936244">
        <w:rPr>
          <w:rFonts w:ascii="Times New Roman" w:hAnsi="Times New Roman" w:cs="Times New Roman"/>
          <w:sz w:val="24"/>
          <w:szCs w:val="24"/>
        </w:rPr>
        <w:t>льтуре и здоровому образу жизни)</w:t>
      </w:r>
    </w:p>
    <w:p w:rsidR="00936244" w:rsidRDefault="00936244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6244">
        <w:rPr>
          <w:rFonts w:ascii="Times New Roman" w:hAnsi="Times New Roman" w:cs="Times New Roman"/>
          <w:sz w:val="24"/>
          <w:szCs w:val="24"/>
        </w:rPr>
        <w:t xml:space="preserve">научатся самостоятельно действовать с мячом, обогатится двигательный опыт; </w:t>
      </w:r>
    </w:p>
    <w:p w:rsidR="00B015C7" w:rsidRPr="00B015C7" w:rsidRDefault="00936244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6244">
        <w:rPr>
          <w:rFonts w:ascii="Times New Roman" w:hAnsi="Times New Roman" w:cs="Times New Roman"/>
          <w:sz w:val="24"/>
          <w:szCs w:val="24"/>
        </w:rPr>
        <w:t>улучшатся коммуникативные способности в коллективной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36244">
        <w:rPr>
          <w:rFonts w:ascii="Times New Roman" w:hAnsi="Times New Roman" w:cs="Times New Roman"/>
          <w:sz w:val="24"/>
          <w:szCs w:val="24"/>
        </w:rPr>
        <w:t>появится творческая инициатива, умение придумывать новые игры и упражнения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6244">
        <w:rPr>
          <w:rFonts w:ascii="Times New Roman" w:hAnsi="Times New Roman" w:cs="Times New Roman"/>
          <w:sz w:val="24"/>
          <w:szCs w:val="24"/>
        </w:rPr>
        <w:t>;</w:t>
      </w:r>
    </w:p>
    <w:p w:rsidR="00B015C7" w:rsidRDefault="00B015C7" w:rsidP="00724903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5C7" w:rsidRDefault="00B015C7" w:rsidP="00D35AEA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015C7" w:rsidSect="00D35A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158D4"/>
    <w:multiLevelType w:val="hybridMultilevel"/>
    <w:tmpl w:val="6C98A63C"/>
    <w:lvl w:ilvl="0" w:tplc="F124B8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35C37"/>
    <w:multiLevelType w:val="multilevel"/>
    <w:tmpl w:val="F89AE4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67C00379"/>
    <w:multiLevelType w:val="hybridMultilevel"/>
    <w:tmpl w:val="B5F64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2E"/>
    <w:rsid w:val="000F6801"/>
    <w:rsid w:val="00344717"/>
    <w:rsid w:val="004A7B6C"/>
    <w:rsid w:val="00610FCB"/>
    <w:rsid w:val="006F75A7"/>
    <w:rsid w:val="00724903"/>
    <w:rsid w:val="00824A63"/>
    <w:rsid w:val="00890BF5"/>
    <w:rsid w:val="00936244"/>
    <w:rsid w:val="009745B1"/>
    <w:rsid w:val="009879CC"/>
    <w:rsid w:val="009928C8"/>
    <w:rsid w:val="00A9127B"/>
    <w:rsid w:val="00B015C7"/>
    <w:rsid w:val="00B02DA5"/>
    <w:rsid w:val="00B2682E"/>
    <w:rsid w:val="00D35AEA"/>
    <w:rsid w:val="00E9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7E5A6-715B-4129-87D5-DE59560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Андрей</cp:lastModifiedBy>
  <cp:revision>14</cp:revision>
  <dcterms:created xsi:type="dcterms:W3CDTF">2020-02-21T10:34:00Z</dcterms:created>
  <dcterms:modified xsi:type="dcterms:W3CDTF">2022-11-20T11:55:00Z</dcterms:modified>
</cp:coreProperties>
</file>